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воспитания детей с умственной отсталостью</w:t>
            </w:r>
          </w:p>
          <w:p>
            <w:pPr>
              <w:jc w:val="center"/>
              <w:spacing w:after="0" w:line="240" w:lineRule="auto"/>
              <w:rPr>
                <w:sz w:val="32"/>
                <w:szCs w:val="32"/>
              </w:rPr>
            </w:pPr>
            <w:r>
              <w:rPr>
                <w:rFonts w:ascii="Times New Roman" w:hAnsi="Times New Roman" w:cs="Times New Roman"/>
                <w:color w:val="#000000"/>
                <w:sz w:val="32"/>
                <w:szCs w:val="32"/>
              </w:rPr>
              <w:t> К.М.05.01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воспитания детей с умственной отсталостью»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заочная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К.М.05.01 «Методика воспитания детей с умственной отсталостью».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воспитания детей с умственной отсталостью»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образовательные  потребности  обучающихся  с умственной  отсталостью с  разной  степенью  выраженности нарушения  и  разных  возрастных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теорию  и  практику обучения  и  воспитания  обучающихся  с  умственной отсталостью, современные образовательные технологии, в том числе  ИКТ  и особенности  их  использования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классифицировать образовательные системы и  образовательные технологии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уметь  разрабатывать  и реализовывать  отдельные  компоненты  основных  и дополнительных  образовательных  программ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применять современные  образовательные  технологии  в  планировании и реализации  образовательного  и  коррекционно-развивающего процесса; оформлять педагогическую документацию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владеть способами  разработки  и  реализации программ  учебных  предметов  и других  отдельных компонентов адаптированной основной общеобразовательной программы  для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владеть навыками  применения  информационно-коммуникационных технологий (далее  –  ИКТ)  при  разработке  и  реализации АООП</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образования обучающихся с  умственной  отсталостью к  организации  учебной  и  воспитательной  деятельности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специфику  применения  форм, методов  и  средств  учебно- воспитательной  работы  с обучающимися с умственной отсталостью</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особенности применения индивидуальных и групповых форм в воспитании и обучении детей с  умственной отсталостью с учетом их образовательных потребностей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взаимодействовать с другими специалистами в рамках психолого-медико- педагогического консилиума</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умственной отсталостью  с  учетом индивидуальных  и  типологических особенностей их развития</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дифференцированно  применять  психолого-педагогические технологии (в  том  числе  инклюзивные)  в  организации совместной  и  индивидуальной  учебной  и воспитательной деятельности с обучающимися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организации  совместной и индивидуальной  учебной и воспитательной  деятельности  с обучающимися с умственной отсталостью</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принципы,  формы,  методы  и  технологии организации  контроля  и оценивания  образовательных результатов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специальные  технологии  и  методы,  позволяющие  проводить коррекционно-развивающую  работу  с  неуспевающими обучающимися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применять  адекватный  инструментарий  и методы  оценки образовательных  результатов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объективно  оценивать  трудности  обучающихся  в  обучении, устанавливать  их  причины,  формулировать  рекомендации  к коррекционной работе по их преодолению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умением  применять  разнообразных методов  контроля  и  оценки образовательных  результатов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умением  использовать  полученные  результаты  контроля  и оценки образовательных  достижений  обучающихся  с умственной  отсталостью  для планирования  и  корректировки программы коррекционной работы</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744.997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гендерные особенности развития обучающихся с умственной отсталостью</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умственной отсталостью</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ОПК-6.7 уметь составлять  (совместно  с  психологом  и  другими специалистами) психолого-педагогическую  характеристику (портрет) личности обучающегося.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умственной отсталостью</w:t>
            </w:r>
          </w:p>
        </w:tc>
      </w:tr>
      <w:tr>
        <w:trPr>
          <w:trHeight w:hRule="exact" w:val="277.8295"/>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психолого-педагогическое обследование с применением разнообразного инструментария с целью выявления общих и специфических образовательных потребностей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требования к проведению  психолого-педагогического обследования  обучающихся с  умственной  отсталостью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способы  разработки  программы  психолого-педагогического обследования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инструментарий,  методы  диагностики  и оценки показателей уровня и динамики развития ребенка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разрабатывать  программу психолого-педагогического  обследования, определять  показатели  развития  ребенка, отбирать  и/или  разрабатывать инструментарий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уметь проводить психолого-педагогическое обследование обучающихся; интерпретировать  результаты  обследования  и делать  выводы  об  особенностях развития обучающегося  и  использовать  их  для  разработки  программы  коррекционной работы</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оформлять  психолого-педагогическую  характеристику обучающегося; формулировать заключения и рекомендации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методами  диагностики  и оценки уровня и динамики развития ребенка с умственной отсталостью с использованием системы показателей</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основные стратегии сотрудничества для достижения поставленной цели</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поведения  разных групп  людей, с которыми работает/взаимодействует</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разные  виды коммуникации  (учебную,  деловую,  неформальную  и др.)</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особенности планирования последовательности  шагов  для достижения заданного результата</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знать способы эффективного взаимодействия в команде</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уметь  использовать стратегии  сотрудничества для  достижения поставленной цели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учитывать  особенности  поведения  разных групп  людей в своей деятельности</w:t>
            </w:r>
          </w:p>
        </w:tc>
      </w:tr>
      <w:tr>
        <w:trPr>
          <w:trHeight w:hRule="exact" w:val="585.059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устанавливать  разные  виды коммуникации  (учебную,  деловую, неформальную  и др.)</w:t>
            </w:r>
          </w:p>
        </w:tc>
      </w:tr>
      <w:tr>
        <w:trPr>
          <w:trHeight w:hRule="exact" w:val="314.580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определять   результаты (последствия) личных действий</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уметь эффективно взаимодействовать с другими членами команды</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владеть  способами организации командной деятельности, определения  своей роли в команде</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УК-3.12 владеть навыками организации эффективной коммуникации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УК-3.13 владеть навыками участия в обмене информацией, знаниями и  опытом, навыками  презентации результатов работы команды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К.М.05.01 «Методика воспитания детей с умственной отсталостью» относится к обязательной части, является дисциплиной Блока Б1. «Дисциплины (модули)». Модуль "Теория и практика воспитания детей с интеллектуальным недоразвитием"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696.23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лиц с интеллектуальной недостаточностью</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Образование школьников с выраженной умственной отсталостью</w:t>
            </w:r>
          </w:p>
          <w:p>
            <w:pPr>
              <w:jc w:val="center"/>
              <w:spacing w:after="0" w:line="240" w:lineRule="auto"/>
              <w:rPr>
                <w:sz w:val="22"/>
                <w:szCs w:val="22"/>
              </w:rPr>
            </w:pPr>
            <w:r>
              <w:rPr>
                <w:rFonts w:ascii="Times New Roman" w:hAnsi="Times New Roman" w:cs="Times New Roman"/>
                <w:color w:val="#000000"/>
                <w:sz w:val="22"/>
                <w:szCs w:val="22"/>
              </w:rPr>
              <w:t> Социализация лиц с умственной отсталостью</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ОПК-2, ОПК-3, ОПК-5, ОПК-6, 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87</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как составная часть педагогического процесса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Нравственное и социально-личностное воспитание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Социально-эмоциональное воспитание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технологии воспитания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Психо-физиологические и педагогические основы воспитания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как составная часть педагогического процесса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Нравственное и социально-личностное воспитание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Социально-эмоциональное воспитание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технологии воспитания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как составная часть педагогического процесса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Нравственное и социально-личностное воспитание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Социально-эмоциональное воспитание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технологии воспитания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Психо-физиологические и педагогические основы воспитания детей с умственной отсталостью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119.885"/>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02.0045"/>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как составная часть педагогического процесса образовательного учреждения</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основных понятий. Цели и задачи воспитания детей Содержание воспитательного процесса в образовательном учреждении. Основные формы, методы и средства воспитания. Особенности воспитания детей с умственной отсталостью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Нравственное и социально-личностное воспитание детей с умственной отсталостью</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структура и технология нравственного воспитания. Формирование нравственных отношений в детском коллективе. Средства нравственного воспитания детей с умственной отсталостью. Методы и приемы нравственного воспитания. Социальное развитие (социально-личностное воспитание) детей с умственной отсталостью. Содержание социального развития (социально-личностного воспитания) детей с умственной отсталостью.  Характеристика социально-личностной компетентности ребенка с умственной отсталостью.</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Социально-эмоциональное воспитание детей с умственной отсталостью</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содержание социально-эмоционального развития ребенка в образовательном процессе. Основные ориентиры в содержании социально-эмоционального воспитания детей с умственной отсталостью. Программы, направленные на социально- эмоциональное развитие детей с умственной отсталостью. 4. Конструирование ситуаций социально-эмоционального развития в образовательном процессе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технологии воспитания детей с умственной отсталостью</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и характеристика здоровьесберегающих технологий (медико- профилактические, физкультурно-оздоровительные, образовательные, обеспечения социально-психологического благополучия ребенка, сохранения и стимулирования здоровья, обучения здоровому образу жизни, коррекционные). Характеристика педагогических технологий, ориентированных на развитие личностных качеств ребенка, его индивидуальности. Характеристика исследовательских технологий. Алгоритм осуществления исследовательской деятельности (А. И. Савенков). Использование информационно-коммуникативных технологий в работе с детьми с умственной отсталостью</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Психо-физиологические и педагогические основы воспитания детей с умственной отсталостью</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Психо-физиологические особенности детей с умственной отсталостью. Общие закономерности развития детей с умственной отсталостью. Развитие мышления и ориентировки в окружающем . Основные факторы и предпосылки для развития речи . Развитие эмоций детей с умственной отсталостью. Эмоциональное общение со взрослым как условие полноценного развития ребенка. Манипулирование – ведущий вид деятельности детей раннего возраста.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как составная часть педагогического процесса образовательного учреждения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Составить таблицу «Закономерности и принципы воспитания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4.	Выстроить схему «Факторы, влияющие на воспитание детей с умственной отстало- стью», графически показать значимость этих факторов.</w:t>
            </w:r>
          </w:p>
          <w:p>
            <w:pPr>
              <w:jc w:val="both"/>
              <w:spacing w:after="0" w:line="240" w:lineRule="auto"/>
              <w:rPr>
                <w:sz w:val="24"/>
                <w:szCs w:val="24"/>
              </w:rPr>
            </w:pPr>
            <w:r>
              <w:rPr>
                <w:rFonts w:ascii="Times New Roman" w:hAnsi="Times New Roman" w:cs="Times New Roman"/>
                <w:color w:val="#000000"/>
                <w:sz w:val="24"/>
                <w:szCs w:val="24"/>
              </w:rPr>
              <w:t> 5.	. Составить таблицу «Методы воспитания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6.	Раскройте особенности воспитания детей с умственной отсталостью, подумайте, чем они обусловлены.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Нравственное и социально-личностное воспитание детей с умственной отсталостью</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Изобразите схематически структуру, механизм и основные компоненты методики нравствен-ного воспитания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3. Подготовьте этическую беседу с детьми с умственной отсталостью по теме на Ваш вы- бор. Воспользуйтесь методическими рекомендациям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Социально-эмоциональное воспитание детей с умственной отсталостью</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Раскройте цели, задачи, содержание социально-эмоционального воспитания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2. Сделайте краткий обзор программ социально-эмоционального воспитания детей с умственной отсталостью (можно в форме сравнительной таблицы).</w:t>
            </w:r>
          </w:p>
          <w:p>
            <w:pPr>
              <w:jc w:val="both"/>
              <w:spacing w:after="0" w:line="240" w:lineRule="auto"/>
              <w:rPr>
                <w:sz w:val="24"/>
                <w:szCs w:val="24"/>
              </w:rPr>
            </w:pPr>
            <w:r>
              <w:rPr>
                <w:rFonts w:ascii="Times New Roman" w:hAnsi="Times New Roman" w:cs="Times New Roman"/>
                <w:color w:val="#000000"/>
                <w:sz w:val="24"/>
                <w:szCs w:val="24"/>
              </w:rPr>
              <w:t> 3. Подготовьте презентацию одной из программ социально-эмоционального воспитания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4. Приведите примеры использования ситуаций социально-эмоционального развития де- тей с умственной отсталостью</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технологии воспитания детей с умственной отсталостью</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Подумайте, в чем состоит специфика воспитательных  технологий детей с умственной отста-лостью.</w:t>
            </w:r>
          </w:p>
          <w:p>
            <w:pPr>
              <w:jc w:val="both"/>
              <w:spacing w:after="0" w:line="240" w:lineRule="auto"/>
              <w:rPr>
                <w:sz w:val="24"/>
                <w:szCs w:val="24"/>
              </w:rPr>
            </w:pPr>
            <w:r>
              <w:rPr>
                <w:rFonts w:ascii="Times New Roman" w:hAnsi="Times New Roman" w:cs="Times New Roman"/>
                <w:color w:val="#000000"/>
                <w:sz w:val="24"/>
                <w:szCs w:val="24"/>
              </w:rPr>
              <w:t> 4. Рассмотрите различные классификации (минимум две) воспитательных  технологий де- тей с умственной отсталостью. Чем они отличаются?</w:t>
            </w:r>
          </w:p>
          <w:p>
            <w:pPr>
              <w:jc w:val="both"/>
              <w:spacing w:after="0" w:line="240" w:lineRule="auto"/>
              <w:rPr>
                <w:sz w:val="24"/>
                <w:szCs w:val="24"/>
              </w:rPr>
            </w:pPr>
            <w:r>
              <w:rPr>
                <w:rFonts w:ascii="Times New Roman" w:hAnsi="Times New Roman" w:cs="Times New Roman"/>
                <w:color w:val="#000000"/>
                <w:sz w:val="24"/>
                <w:szCs w:val="24"/>
              </w:rPr>
              <w:t> 5. Охарактеризуйте проблемно-игровую технологию воспитания детей с умственной от- сталостью. Изобразите схематически ее составные элементы, приведите примеры их использова-ния.</w:t>
            </w:r>
          </w:p>
          <w:p>
            <w:pPr>
              <w:jc w:val="both"/>
              <w:spacing w:after="0" w:line="240" w:lineRule="auto"/>
              <w:rPr>
                <w:sz w:val="24"/>
                <w:szCs w:val="24"/>
              </w:rPr>
            </w:pPr>
            <w:r>
              <w:rPr>
                <w:rFonts w:ascii="Times New Roman" w:hAnsi="Times New Roman" w:cs="Times New Roman"/>
                <w:color w:val="#000000"/>
                <w:sz w:val="24"/>
                <w:szCs w:val="24"/>
              </w:rPr>
              <w:t> 6. На основе литературы по педагогике определите содержание понятия «проблемная си- туация, познакомьтесь с этапами конструирования проблемной ситуации. На основе изученной литературы придумайте (и запишите) проблемные ситуации для детей с умственной отсталостью разного возраста.</w:t>
            </w:r>
          </w:p>
          <w:p>
            <w:pPr>
              <w:jc w:val="both"/>
              <w:spacing w:after="0" w:line="240" w:lineRule="auto"/>
              <w:rPr>
                <w:sz w:val="24"/>
                <w:szCs w:val="24"/>
              </w:rPr>
            </w:pPr>
            <w:r>
              <w:rPr>
                <w:rFonts w:ascii="Times New Roman" w:hAnsi="Times New Roman" w:cs="Times New Roman"/>
                <w:color w:val="#000000"/>
                <w:sz w:val="24"/>
                <w:szCs w:val="24"/>
              </w:rPr>
              <w:t> 7. Изучите содержание основных этапов проектной деятельности, результаты оформите в таблице.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воспитания детей с умственной отсталостью»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907.91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интеллектуальной</w:t>
            </w:r>
            <w:r>
              <w:rPr/>
              <w:t xml:space="preserve"> </w:t>
            </w:r>
            <w:r>
              <w:rPr>
                <w:rFonts w:ascii="Times New Roman" w:hAnsi="Times New Roman" w:cs="Times New Roman"/>
                <w:color w:val="#000000"/>
                <w:sz w:val="24"/>
                <w:szCs w:val="24"/>
              </w:rPr>
              <w:t>недостаточностью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Антропов,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Вовк,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Войлокова,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Глазкова,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Зарин,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Ильина,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Кудрина,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Круглова,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Нефедова,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Чижова,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Ильиной,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интеллектуальной</w:t>
            </w:r>
            <w:r>
              <w:rPr/>
              <w:t xml:space="preserve"> </w:t>
            </w:r>
            <w:r>
              <w:rPr>
                <w:rFonts w:ascii="Times New Roman" w:hAnsi="Times New Roman" w:cs="Times New Roman"/>
                <w:color w:val="#000000"/>
                <w:sz w:val="24"/>
                <w:szCs w:val="24"/>
              </w:rPr>
              <w:t>недостаточностью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А.И.</w:t>
            </w:r>
            <w:r>
              <w:rPr/>
              <w:t xml:space="preserve"> </w:t>
            </w:r>
            <w:r>
              <w:rPr>
                <w:rFonts w:ascii="Times New Roman" w:hAnsi="Times New Roman" w:cs="Times New Roman"/>
                <w:color w:val="#000000"/>
                <w:sz w:val="24"/>
                <w:szCs w:val="24"/>
              </w:rPr>
              <w:t>Герцена,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978-5-8064-2537-0.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http://www.iprbookshop.ru/98603.html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представлений</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подростков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интеллектуальной</w:t>
            </w:r>
            <w:r>
              <w:rPr/>
              <w:t xml:space="preserve"> </w:t>
            </w:r>
            <w:r>
              <w:rPr>
                <w:rFonts w:ascii="Times New Roman" w:hAnsi="Times New Roman" w:cs="Times New Roman"/>
                <w:color w:val="#000000"/>
                <w:sz w:val="24"/>
                <w:szCs w:val="24"/>
              </w:rPr>
              <w:t>недостаточностью</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внутреннем</w:t>
            </w:r>
            <w:r>
              <w:rPr/>
              <w:t xml:space="preserve"> </w:t>
            </w:r>
            <w:r>
              <w:rPr>
                <w:rFonts w:ascii="Times New Roman" w:hAnsi="Times New Roman" w:cs="Times New Roman"/>
                <w:color w:val="#000000"/>
                <w:sz w:val="24"/>
                <w:szCs w:val="24"/>
              </w:rPr>
              <w:t>мире</w:t>
            </w:r>
            <w:r>
              <w:rPr/>
              <w:t xml:space="preserve"> </w:t>
            </w:r>
            <w:r>
              <w:rPr>
                <w:rFonts w:ascii="Times New Roman" w:hAnsi="Times New Roman" w:cs="Times New Roman"/>
                <w:color w:val="#000000"/>
                <w:sz w:val="24"/>
                <w:szCs w:val="24"/>
              </w:rPr>
              <w:t>человека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Стебляк</w:t>
            </w:r>
            <w:r>
              <w:rPr/>
              <w:t xml:space="preserve"> </w:t>
            </w:r>
            <w:r>
              <w:rPr>
                <w:rFonts w:ascii="Times New Roman" w:hAnsi="Times New Roman" w:cs="Times New Roman"/>
                <w:color w:val="#000000"/>
                <w:sz w:val="24"/>
                <w:szCs w:val="24"/>
              </w:rPr>
              <w:t>Е.А..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http://lib.omga.su/files/s/steblyak_form_predstal.pdf</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умственного</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Акимова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978-5-534-10899-6.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https://urait.ru/bcode/456876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Коррекционно-педагогическая</w:t>
            </w:r>
            <w:r>
              <w:rPr/>
              <w:t xml:space="preserve"> </w:t>
            </w:r>
            <w:r>
              <w:rPr>
                <w:rFonts w:ascii="Times New Roman" w:hAnsi="Times New Roman" w:cs="Times New Roman"/>
                <w:color w:val="#000000"/>
                <w:sz w:val="24"/>
                <w:szCs w:val="24"/>
              </w:rPr>
              <w:t>помощь</w:t>
            </w:r>
            <w:r>
              <w:rPr/>
              <w:t xml:space="preserve"> </w:t>
            </w:r>
            <w:r>
              <w:rPr>
                <w:rFonts w:ascii="Times New Roman" w:hAnsi="Times New Roman" w:cs="Times New Roman"/>
                <w:color w:val="#000000"/>
                <w:sz w:val="24"/>
                <w:szCs w:val="24"/>
              </w:rPr>
              <w:t>учащимся</w:t>
            </w:r>
            <w:r>
              <w:rPr/>
              <w:t xml:space="preserve"> </w:t>
            </w:r>
            <w:r>
              <w:rPr>
                <w:rFonts w:ascii="Times New Roman" w:hAnsi="Times New Roman" w:cs="Times New Roman"/>
                <w:color w:val="#000000"/>
                <w:sz w:val="24"/>
                <w:szCs w:val="24"/>
              </w:rPr>
              <w:t>школьного</w:t>
            </w:r>
            <w:r>
              <w:rPr/>
              <w:t xml:space="preserve"> </w:t>
            </w:r>
            <w:r>
              <w:rPr>
                <w:rFonts w:ascii="Times New Roman" w:hAnsi="Times New Roman" w:cs="Times New Roman"/>
                <w:color w:val="#000000"/>
                <w:sz w:val="24"/>
                <w:szCs w:val="24"/>
              </w:rPr>
              <w:t>возраста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разным</w:t>
            </w:r>
            <w:r>
              <w:rPr/>
              <w:t xml:space="preserve"> </w:t>
            </w:r>
            <w:r>
              <w:rPr>
                <w:rFonts w:ascii="Times New Roman" w:hAnsi="Times New Roman" w:cs="Times New Roman"/>
                <w:color w:val="#000000"/>
                <w:sz w:val="24"/>
                <w:szCs w:val="24"/>
              </w:rPr>
              <w:t>уровнем</w:t>
            </w:r>
            <w:r>
              <w:rPr/>
              <w:t xml:space="preserve"> </w:t>
            </w:r>
            <w:r>
              <w:rPr>
                <w:rFonts w:ascii="Times New Roman" w:hAnsi="Times New Roman" w:cs="Times New Roman"/>
                <w:color w:val="#000000"/>
                <w:sz w:val="24"/>
                <w:szCs w:val="24"/>
              </w:rPr>
              <w:t>умственной</w:t>
            </w:r>
            <w:r>
              <w:rPr/>
              <w:t xml:space="preserve"> </w:t>
            </w:r>
            <w:r>
              <w:rPr>
                <w:rFonts w:ascii="Times New Roman" w:hAnsi="Times New Roman" w:cs="Times New Roman"/>
                <w:color w:val="#000000"/>
                <w:sz w:val="24"/>
                <w:szCs w:val="24"/>
              </w:rPr>
              <w:t>недостаточности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условиях</w:t>
            </w:r>
            <w:r>
              <w:rPr/>
              <w:t xml:space="preserve"> </w:t>
            </w:r>
            <w:r>
              <w:rPr>
                <w:rFonts w:ascii="Times New Roman" w:hAnsi="Times New Roman" w:cs="Times New Roman"/>
                <w:color w:val="#000000"/>
                <w:sz w:val="24"/>
                <w:szCs w:val="24"/>
              </w:rPr>
              <w:t>интегрированного</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Резникова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Челябинск:</w:t>
            </w:r>
            <w:r>
              <w:rPr/>
              <w:t xml:space="preserve"> </w:t>
            </w:r>
            <w:r>
              <w:rPr>
                <w:rFonts w:ascii="Times New Roman" w:hAnsi="Times New Roman" w:cs="Times New Roman"/>
                <w:color w:val="#000000"/>
                <w:sz w:val="24"/>
                <w:szCs w:val="24"/>
              </w:rPr>
              <w:t>Южно-Уральский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978-5-906908-95-7.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http://www.iprbookshop.ru/83857.html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43.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371.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64.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987.37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2024-2025_ФГОС3++2024_Бак-ЗФО-СДО(Олигоф)(24)_plx_Методика воспитания детей с умственной отсталостью</dc:title>
  <dc:creator>FastReport.NET</dc:creator>
</cp:coreProperties>
</file>